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ED" w:rsidRPr="001B37CA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B37CA">
        <w:rPr>
          <w:rFonts w:ascii="Arial" w:hAnsi="Arial" w:cs="Arial"/>
          <w:b/>
          <w:sz w:val="28"/>
          <w:szCs w:val="28"/>
        </w:rPr>
        <w:t>Протокол</w:t>
      </w:r>
    </w:p>
    <w:p w:rsidR="007C10AF" w:rsidRPr="001B37CA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B37CA">
        <w:rPr>
          <w:rFonts w:ascii="Arial" w:hAnsi="Arial" w:cs="Arial"/>
          <w:b/>
          <w:sz w:val="28"/>
          <w:szCs w:val="28"/>
        </w:rPr>
        <w:t xml:space="preserve">совещания по вопросам финансирования частных школ </w:t>
      </w:r>
    </w:p>
    <w:p w:rsidR="008F2EED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16FFE" w:rsidRDefault="00816FFE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F2EED" w:rsidRPr="00760F56" w:rsidRDefault="008F2EED" w:rsidP="008D6E7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60F56">
        <w:rPr>
          <w:rFonts w:ascii="Arial" w:hAnsi="Arial" w:cs="Arial"/>
          <w:sz w:val="24"/>
          <w:szCs w:val="24"/>
        </w:rPr>
        <w:t xml:space="preserve">г. Астана                                            </w:t>
      </w:r>
      <w:r w:rsidR="001B37CA" w:rsidRPr="00760F56">
        <w:rPr>
          <w:rFonts w:ascii="Arial" w:hAnsi="Arial" w:cs="Arial"/>
          <w:sz w:val="24"/>
          <w:szCs w:val="24"/>
        </w:rPr>
        <w:t xml:space="preserve">№ </w:t>
      </w:r>
      <w:r w:rsidRPr="00760F56">
        <w:rPr>
          <w:rFonts w:ascii="Arial" w:hAnsi="Arial" w:cs="Arial"/>
          <w:sz w:val="24"/>
          <w:szCs w:val="24"/>
        </w:rPr>
        <w:t xml:space="preserve">                              </w:t>
      </w:r>
      <w:r w:rsidR="005E114A">
        <w:rPr>
          <w:rFonts w:ascii="Arial" w:hAnsi="Arial" w:cs="Arial"/>
          <w:sz w:val="24"/>
          <w:szCs w:val="24"/>
        </w:rPr>
        <w:t>3</w:t>
      </w:r>
      <w:r w:rsidR="00760F56" w:rsidRPr="00760F56">
        <w:rPr>
          <w:rFonts w:ascii="Arial" w:hAnsi="Arial" w:cs="Arial"/>
          <w:sz w:val="24"/>
          <w:szCs w:val="24"/>
        </w:rPr>
        <w:t xml:space="preserve"> октября </w:t>
      </w:r>
      <w:r w:rsidRPr="00760F56">
        <w:rPr>
          <w:rFonts w:ascii="Arial" w:hAnsi="Arial" w:cs="Arial"/>
          <w:sz w:val="24"/>
          <w:szCs w:val="24"/>
        </w:rPr>
        <w:t>2025 г</w:t>
      </w:r>
      <w:r w:rsidR="00760F56" w:rsidRPr="00760F56">
        <w:rPr>
          <w:rFonts w:ascii="Arial" w:hAnsi="Arial" w:cs="Arial"/>
          <w:sz w:val="24"/>
          <w:szCs w:val="24"/>
        </w:rPr>
        <w:t>ода</w:t>
      </w:r>
    </w:p>
    <w:p w:rsidR="008F2EED" w:rsidRDefault="008F2EED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16FFE" w:rsidRPr="001B37CA" w:rsidRDefault="00816FFE" w:rsidP="008D6E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8F2EED" w:rsidRPr="001B37CA" w:rsidTr="00760F56">
        <w:tc>
          <w:tcPr>
            <w:tcW w:w="3828" w:type="dxa"/>
          </w:tcPr>
          <w:p w:rsidR="008F2EED" w:rsidRPr="001B37CA" w:rsidRDefault="008F2EED" w:rsidP="008D6E7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B37CA">
              <w:rPr>
                <w:rFonts w:ascii="Arial" w:hAnsi="Arial" w:cs="Arial"/>
                <w:b/>
                <w:sz w:val="28"/>
                <w:szCs w:val="28"/>
              </w:rPr>
              <w:t>Председательствовал:</w:t>
            </w:r>
          </w:p>
        </w:tc>
        <w:tc>
          <w:tcPr>
            <w:tcW w:w="5953" w:type="dxa"/>
          </w:tcPr>
          <w:p w:rsidR="008F2EED" w:rsidRDefault="00C550BA" w:rsidP="008D6E7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Премьер-Министр</w:t>
            </w:r>
            <w:r w:rsidR="008F2EED" w:rsidRPr="001B37CA">
              <w:rPr>
                <w:rFonts w:ascii="Arial" w:hAnsi="Arial" w:cs="Arial"/>
                <w:sz w:val="28"/>
                <w:szCs w:val="28"/>
              </w:rPr>
              <w:t xml:space="preserve"> Республики Казахстан</w:t>
            </w:r>
            <w:r w:rsidR="00760F5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CB56EC">
              <w:rPr>
                <w:rFonts w:ascii="Arial" w:hAnsi="Arial" w:cs="Arial"/>
                <w:sz w:val="28"/>
                <w:szCs w:val="28"/>
              </w:rPr>
              <w:t>Бектенов</w:t>
            </w:r>
            <w:proofErr w:type="spellEnd"/>
            <w:r w:rsidR="00CB56EC">
              <w:rPr>
                <w:rFonts w:ascii="Arial" w:hAnsi="Arial" w:cs="Arial"/>
                <w:sz w:val="28"/>
                <w:szCs w:val="28"/>
              </w:rPr>
              <w:t xml:space="preserve"> О.А.</w:t>
            </w:r>
          </w:p>
          <w:p w:rsidR="00852045" w:rsidRDefault="00852045" w:rsidP="008D6E7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816FFE" w:rsidRPr="001B37CA" w:rsidRDefault="00816FFE" w:rsidP="008D6E7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37CA" w:rsidRPr="001B37CA" w:rsidTr="00760F56">
        <w:tc>
          <w:tcPr>
            <w:tcW w:w="3828" w:type="dxa"/>
          </w:tcPr>
          <w:p w:rsidR="001B37CA" w:rsidRPr="001B37CA" w:rsidRDefault="001B37CA" w:rsidP="008D6E7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B37CA">
              <w:rPr>
                <w:rFonts w:ascii="Arial" w:hAnsi="Arial" w:cs="Arial"/>
                <w:b/>
                <w:sz w:val="28"/>
                <w:szCs w:val="28"/>
              </w:rPr>
              <w:t>Присутствовали:</w:t>
            </w:r>
          </w:p>
        </w:tc>
        <w:tc>
          <w:tcPr>
            <w:tcW w:w="5953" w:type="dxa"/>
          </w:tcPr>
          <w:p w:rsidR="001B37CA" w:rsidRPr="001B37CA" w:rsidRDefault="001B37CA" w:rsidP="008D6E7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9F5746">
              <w:rPr>
                <w:rFonts w:ascii="Arial" w:eastAsia="Calibri" w:hAnsi="Arial" w:cs="Arial"/>
                <w:iCs/>
                <w:sz w:val="28"/>
                <w:szCs w:val="28"/>
              </w:rPr>
              <w:t>(по списку)</w:t>
            </w:r>
          </w:p>
        </w:tc>
      </w:tr>
    </w:tbl>
    <w:p w:rsidR="008F2EED" w:rsidRDefault="008F2EED" w:rsidP="008D6E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16FFE" w:rsidRDefault="00816FFE" w:rsidP="008D6E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37CA" w:rsidRPr="009F5746" w:rsidRDefault="001B37CA" w:rsidP="008D6E7F">
      <w:pPr>
        <w:pBdr>
          <w:bottom w:val="single" w:sz="4" w:space="1" w:color="auto"/>
        </w:pBdr>
        <w:tabs>
          <w:tab w:val="left" w:pos="284"/>
          <w:tab w:val="left" w:pos="1843"/>
          <w:tab w:val="left" w:pos="2268"/>
        </w:tabs>
        <w:suppressAutoHyphens/>
        <w:spacing w:after="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9F5746">
        <w:rPr>
          <w:rFonts w:ascii="Arial" w:hAnsi="Arial" w:cs="Arial"/>
          <w:b/>
          <w:bCs/>
          <w:sz w:val="28"/>
          <w:szCs w:val="28"/>
        </w:rPr>
        <w:t xml:space="preserve">О </w:t>
      </w:r>
      <w:r>
        <w:rPr>
          <w:rFonts w:ascii="Arial" w:hAnsi="Arial" w:cs="Arial"/>
          <w:b/>
          <w:bCs/>
          <w:sz w:val="28"/>
          <w:szCs w:val="28"/>
        </w:rPr>
        <w:t>проблемных вопросах финансирования частных школ</w:t>
      </w:r>
    </w:p>
    <w:p w:rsidR="001B37CA" w:rsidRDefault="001B37CA" w:rsidP="008D6E7F">
      <w:pPr>
        <w:tabs>
          <w:tab w:val="left" w:pos="426"/>
          <w:tab w:val="left" w:pos="709"/>
          <w:tab w:val="left" w:pos="1418"/>
        </w:tabs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9F5746">
        <w:rPr>
          <w:rFonts w:ascii="Arial" w:hAnsi="Arial" w:cs="Arial"/>
          <w:i/>
          <w:sz w:val="24"/>
          <w:szCs w:val="24"/>
        </w:rPr>
        <w:t>(</w:t>
      </w:r>
      <w:proofErr w:type="spellStart"/>
      <w:r w:rsidR="00CB56EC">
        <w:rPr>
          <w:rFonts w:ascii="Arial" w:hAnsi="Arial" w:cs="Arial"/>
          <w:i/>
          <w:sz w:val="24"/>
          <w:szCs w:val="24"/>
        </w:rPr>
        <w:t>Бектенов</w:t>
      </w:r>
      <w:proofErr w:type="spellEnd"/>
      <w:r w:rsidR="00CB56EC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8"/>
        </w:rPr>
        <w:t>Койшыбаев</w:t>
      </w:r>
      <w:proofErr w:type="spellEnd"/>
      <w:r w:rsidRPr="009F5746">
        <w:rPr>
          <w:rFonts w:ascii="Arial" w:hAnsi="Arial" w:cs="Arial"/>
          <w:i/>
          <w:sz w:val="24"/>
          <w:szCs w:val="28"/>
        </w:rPr>
        <w:t xml:space="preserve">, </w:t>
      </w:r>
      <w:proofErr w:type="spellStart"/>
      <w:r w:rsidR="00CB56EC">
        <w:rPr>
          <w:rFonts w:ascii="Arial" w:hAnsi="Arial" w:cs="Arial"/>
          <w:i/>
          <w:sz w:val="24"/>
          <w:szCs w:val="28"/>
        </w:rPr>
        <w:t>Жумангарин</w:t>
      </w:r>
      <w:proofErr w:type="spellEnd"/>
      <w:r w:rsidR="00CB56EC">
        <w:rPr>
          <w:rFonts w:ascii="Arial" w:hAnsi="Arial" w:cs="Arial"/>
          <w:i/>
          <w:sz w:val="24"/>
          <w:szCs w:val="28"/>
        </w:rPr>
        <w:t xml:space="preserve">, </w:t>
      </w:r>
      <w:proofErr w:type="spellStart"/>
      <w:r w:rsidR="00816FFE">
        <w:rPr>
          <w:rFonts w:ascii="Arial" w:hAnsi="Arial" w:cs="Arial"/>
          <w:i/>
          <w:sz w:val="24"/>
          <w:szCs w:val="28"/>
        </w:rPr>
        <w:t>Такиев</w:t>
      </w:r>
      <w:proofErr w:type="spellEnd"/>
      <w:r w:rsidR="00816FFE">
        <w:rPr>
          <w:rFonts w:ascii="Arial" w:hAnsi="Arial" w:cs="Arial"/>
          <w:i/>
          <w:sz w:val="24"/>
          <w:szCs w:val="28"/>
        </w:rPr>
        <w:t xml:space="preserve">, </w:t>
      </w:r>
      <w:r>
        <w:rPr>
          <w:rFonts w:ascii="Arial" w:hAnsi="Arial" w:cs="Arial"/>
          <w:i/>
          <w:sz w:val="24"/>
          <w:szCs w:val="28"/>
        </w:rPr>
        <w:t>Сулейменова</w:t>
      </w:r>
      <w:r w:rsidRPr="009F5746">
        <w:rPr>
          <w:rFonts w:ascii="Arial" w:hAnsi="Arial" w:cs="Arial"/>
          <w:i/>
          <w:sz w:val="24"/>
          <w:szCs w:val="28"/>
        </w:rPr>
        <w:t xml:space="preserve">, </w:t>
      </w:r>
      <w:proofErr w:type="spellStart"/>
      <w:r w:rsidR="00CB56EC">
        <w:rPr>
          <w:rFonts w:ascii="Arial" w:hAnsi="Arial" w:cs="Arial"/>
          <w:i/>
          <w:sz w:val="24"/>
          <w:szCs w:val="28"/>
        </w:rPr>
        <w:t>Бейсенбекулы</w:t>
      </w:r>
      <w:proofErr w:type="spellEnd"/>
      <w:r w:rsidRPr="009F5746">
        <w:rPr>
          <w:rFonts w:ascii="Arial" w:hAnsi="Arial" w:cs="Arial"/>
          <w:i/>
          <w:sz w:val="24"/>
          <w:szCs w:val="24"/>
        </w:rPr>
        <w:t>)</w:t>
      </w:r>
    </w:p>
    <w:p w:rsidR="00760F56" w:rsidRPr="00760F56" w:rsidRDefault="00760F56" w:rsidP="008D6E7F">
      <w:pPr>
        <w:tabs>
          <w:tab w:val="left" w:pos="426"/>
          <w:tab w:val="left" w:pos="709"/>
          <w:tab w:val="left" w:pos="1134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816FFE" w:rsidRDefault="00816FFE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Cs/>
          <w:sz w:val="28"/>
          <w:szCs w:val="28"/>
        </w:rPr>
        <w:t xml:space="preserve">1. Акимам областей, городов Астаны, Алматы и Шымкента </w:t>
      </w:r>
      <w:r>
        <w:rPr>
          <w:rFonts w:ascii="Arial" w:hAnsi="Arial" w:cs="Arial"/>
          <w:bCs/>
          <w:sz w:val="28"/>
          <w:szCs w:val="28"/>
        </w:rPr>
        <w:br/>
      </w:r>
      <w:r w:rsidRPr="00816FFE">
        <w:rPr>
          <w:rFonts w:ascii="Arial" w:hAnsi="Arial" w:cs="Arial"/>
          <w:b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однодневный </w:t>
      </w:r>
      <w:r w:rsidRPr="00F2014D">
        <w:rPr>
          <w:rFonts w:ascii="Arial" w:hAnsi="Arial" w:cs="Arial"/>
          <w:b/>
          <w:sz w:val="28"/>
          <w:szCs w:val="28"/>
        </w:rPr>
        <w:t>срок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D6E7F">
        <w:rPr>
          <w:rFonts w:ascii="Arial" w:hAnsi="Arial" w:cs="Arial"/>
          <w:sz w:val="28"/>
          <w:szCs w:val="28"/>
        </w:rPr>
        <w:t>обеспечить</w:t>
      </w:r>
      <w:r w:rsidRPr="00F2014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D6E7F">
        <w:rPr>
          <w:rFonts w:ascii="Arial" w:hAnsi="Arial" w:cs="Arial"/>
          <w:sz w:val="28"/>
          <w:szCs w:val="28"/>
        </w:rPr>
        <w:t>дофинансирование</w:t>
      </w:r>
      <w:proofErr w:type="spellEnd"/>
      <w:r w:rsidRPr="008D6E7F">
        <w:rPr>
          <w:rFonts w:ascii="Arial" w:hAnsi="Arial" w:cs="Arial"/>
          <w:sz w:val="28"/>
          <w:szCs w:val="28"/>
        </w:rPr>
        <w:t xml:space="preserve"> частных школ, где размещен</w:t>
      </w:r>
      <w:r>
        <w:rPr>
          <w:rFonts w:ascii="Arial" w:hAnsi="Arial" w:cs="Arial"/>
          <w:sz w:val="28"/>
          <w:szCs w:val="28"/>
        </w:rPr>
        <w:t xml:space="preserve"> </w:t>
      </w:r>
      <w:r w:rsidRPr="008D6E7F">
        <w:rPr>
          <w:rFonts w:ascii="Arial" w:hAnsi="Arial" w:cs="Arial"/>
          <w:sz w:val="28"/>
          <w:szCs w:val="28"/>
        </w:rPr>
        <w:t>государственный образовательный заказ на среднее образование за счет средств местного бюджета.</w:t>
      </w:r>
    </w:p>
    <w:p w:rsidR="0054243D" w:rsidRDefault="0054243D" w:rsidP="0054243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2. Министерству финансов:</w:t>
      </w:r>
    </w:p>
    <w:p w:rsidR="0054243D" w:rsidRDefault="0054243D" w:rsidP="0054243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1) совместно с министерствами просвещения, науки и высшего образования обеспечить передачу права владения и пользования </w:t>
      </w:r>
      <w:r w:rsidRPr="006343BE">
        <w:rPr>
          <w:rFonts w:ascii="Arial" w:hAnsi="Arial" w:cs="Arial"/>
          <w:bCs/>
          <w:sz w:val="28"/>
          <w:szCs w:val="28"/>
        </w:rPr>
        <w:t xml:space="preserve">государственным </w:t>
      </w:r>
      <w:r>
        <w:rPr>
          <w:rFonts w:ascii="Arial" w:hAnsi="Arial" w:cs="Arial"/>
          <w:bCs/>
          <w:sz w:val="28"/>
          <w:szCs w:val="28"/>
        </w:rPr>
        <w:t>пакетом акций АО «Финансовый центр» в Министерство финансов;</w:t>
      </w:r>
    </w:p>
    <w:p w:rsidR="0054243D" w:rsidRDefault="0054243D" w:rsidP="0054243D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2) провести государственный аудит в АО «Финансовый центр» по использованию бюджетных средств и активов государства за 2024 год и истекший период 2025 года.</w:t>
      </w:r>
      <w:r w:rsidRPr="00816FFE">
        <w:rPr>
          <w:rFonts w:ascii="Arial" w:hAnsi="Arial" w:cs="Arial"/>
          <w:bCs/>
          <w:sz w:val="28"/>
          <w:szCs w:val="28"/>
        </w:rPr>
        <w:t xml:space="preserve"> </w:t>
      </w:r>
    </w:p>
    <w:p w:rsidR="000B64E3" w:rsidRPr="000B64E3" w:rsidRDefault="0054243D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</w:t>
      </w:r>
      <w:r w:rsidR="000B64E3" w:rsidRPr="000B64E3">
        <w:rPr>
          <w:rFonts w:ascii="Arial" w:hAnsi="Arial" w:cs="Arial"/>
          <w:bCs/>
          <w:sz w:val="28"/>
          <w:szCs w:val="28"/>
        </w:rPr>
        <w:t>.</w:t>
      </w:r>
      <w:r w:rsidR="000B64E3" w:rsidRPr="000B64E3">
        <w:rPr>
          <w:rFonts w:ascii="Arial" w:hAnsi="Arial" w:cs="Arial"/>
          <w:bCs/>
          <w:sz w:val="28"/>
          <w:szCs w:val="28"/>
        </w:rPr>
        <w:tab/>
        <w:t>Министерству просвещения совместно с министерствами ф</w:t>
      </w:r>
      <w:r>
        <w:rPr>
          <w:rFonts w:ascii="Arial" w:hAnsi="Arial" w:cs="Arial"/>
          <w:bCs/>
          <w:sz w:val="28"/>
          <w:szCs w:val="28"/>
        </w:rPr>
        <w:t>инансов, национальной экономики</w:t>
      </w:r>
      <w:r w:rsidR="000B64E3" w:rsidRPr="000B64E3">
        <w:rPr>
          <w:rFonts w:ascii="Arial" w:hAnsi="Arial" w:cs="Arial"/>
          <w:bCs/>
          <w:sz w:val="28"/>
          <w:szCs w:val="28"/>
        </w:rPr>
        <w:t xml:space="preserve"> и другими заинтересованными государственными органами:</w:t>
      </w:r>
    </w:p>
    <w:p w:rsidR="000B64E3" w:rsidRPr="000B64E3" w:rsidRDefault="000B64E3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0B64E3">
        <w:rPr>
          <w:rFonts w:ascii="Arial" w:hAnsi="Arial" w:cs="Arial"/>
          <w:bCs/>
          <w:sz w:val="28"/>
          <w:szCs w:val="28"/>
        </w:rPr>
        <w:t>1)</w:t>
      </w:r>
      <w:r w:rsidRPr="000B64E3">
        <w:rPr>
          <w:rFonts w:ascii="Arial" w:hAnsi="Arial" w:cs="Arial"/>
          <w:bCs/>
          <w:sz w:val="28"/>
          <w:szCs w:val="28"/>
        </w:rPr>
        <w:tab/>
      </w:r>
      <w:r w:rsidR="00816FFE">
        <w:rPr>
          <w:rFonts w:ascii="Arial" w:hAnsi="Arial" w:cs="Arial"/>
          <w:bCs/>
          <w:sz w:val="28"/>
          <w:szCs w:val="28"/>
        </w:rPr>
        <w:t xml:space="preserve">определить реальную потребность финансирования новых частных школ, по итогам которого принять решение о </w:t>
      </w:r>
      <w:r w:rsidR="00816FFE" w:rsidRPr="000B64E3">
        <w:rPr>
          <w:rFonts w:ascii="Arial" w:hAnsi="Arial" w:cs="Arial"/>
          <w:bCs/>
          <w:sz w:val="28"/>
          <w:szCs w:val="28"/>
        </w:rPr>
        <w:t>прием</w:t>
      </w:r>
      <w:r w:rsidR="00816FFE">
        <w:rPr>
          <w:rFonts w:ascii="Arial" w:hAnsi="Arial" w:cs="Arial"/>
          <w:bCs/>
          <w:sz w:val="28"/>
          <w:szCs w:val="28"/>
        </w:rPr>
        <w:t>е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заявлений от частных школ для размещения государственного образовательного заказа на среднее образование</w:t>
      </w:r>
      <w:r w:rsidRPr="000B64E3">
        <w:rPr>
          <w:rFonts w:ascii="Arial" w:hAnsi="Arial" w:cs="Arial"/>
          <w:bCs/>
          <w:sz w:val="28"/>
          <w:szCs w:val="28"/>
        </w:rPr>
        <w:t>;</w:t>
      </w:r>
    </w:p>
    <w:p w:rsidR="000B64E3" w:rsidRPr="000B64E3" w:rsidRDefault="000B64E3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0B64E3">
        <w:rPr>
          <w:rFonts w:ascii="Arial" w:hAnsi="Arial" w:cs="Arial"/>
          <w:bCs/>
          <w:sz w:val="28"/>
          <w:szCs w:val="28"/>
        </w:rPr>
        <w:t>2)</w:t>
      </w:r>
      <w:r w:rsidRPr="000B64E3">
        <w:rPr>
          <w:rFonts w:ascii="Arial" w:hAnsi="Arial" w:cs="Arial"/>
          <w:bCs/>
          <w:sz w:val="28"/>
          <w:szCs w:val="28"/>
        </w:rPr>
        <w:tab/>
      </w:r>
      <w:r w:rsidR="00816FFE">
        <w:rPr>
          <w:rFonts w:ascii="Arial" w:hAnsi="Arial" w:cs="Arial"/>
          <w:bCs/>
          <w:sz w:val="28"/>
          <w:szCs w:val="28"/>
        </w:rPr>
        <w:t xml:space="preserve">в срочном порядке </w:t>
      </w:r>
      <w:r w:rsidR="00816FFE" w:rsidRPr="000B64E3">
        <w:rPr>
          <w:rFonts w:ascii="Arial" w:hAnsi="Arial" w:cs="Arial"/>
          <w:bCs/>
          <w:sz w:val="28"/>
          <w:szCs w:val="28"/>
        </w:rPr>
        <w:t>провести</w:t>
      </w:r>
      <w:r w:rsidR="00816FFE">
        <w:rPr>
          <w:rFonts w:ascii="Arial" w:hAnsi="Arial" w:cs="Arial"/>
          <w:bCs/>
          <w:sz w:val="28"/>
          <w:szCs w:val="28"/>
        </w:rPr>
        <w:t xml:space="preserve"> 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ревизию миграции перевода детей между организациями среднего </w:t>
      </w:r>
      <w:r w:rsidR="00816FFE">
        <w:rPr>
          <w:rFonts w:ascii="Arial" w:hAnsi="Arial" w:cs="Arial"/>
          <w:bCs/>
          <w:sz w:val="28"/>
          <w:szCs w:val="28"/>
        </w:rPr>
        <w:t xml:space="preserve">образования </w:t>
      </w:r>
      <w:r w:rsidR="000860D0">
        <w:rPr>
          <w:rFonts w:ascii="Arial" w:hAnsi="Arial" w:cs="Arial"/>
          <w:bCs/>
          <w:sz w:val="28"/>
          <w:szCs w:val="28"/>
        </w:rPr>
        <w:t xml:space="preserve">в </w:t>
      </w:r>
      <w:r w:rsidR="00816FFE">
        <w:rPr>
          <w:rFonts w:ascii="Arial" w:hAnsi="Arial" w:cs="Arial"/>
          <w:bCs/>
          <w:sz w:val="28"/>
          <w:szCs w:val="28"/>
        </w:rPr>
        <w:t>2023-2024, 2024-2025 учебные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год</w:t>
      </w:r>
      <w:r w:rsidR="00816FFE">
        <w:rPr>
          <w:rFonts w:ascii="Arial" w:hAnsi="Arial" w:cs="Arial"/>
          <w:bCs/>
          <w:sz w:val="28"/>
          <w:szCs w:val="28"/>
        </w:rPr>
        <w:t>ы, по итогам внес</w:t>
      </w:r>
      <w:r w:rsidR="0054243D">
        <w:rPr>
          <w:rFonts w:ascii="Arial" w:hAnsi="Arial" w:cs="Arial"/>
          <w:bCs/>
          <w:sz w:val="28"/>
          <w:szCs w:val="28"/>
        </w:rPr>
        <w:t>ти</w:t>
      </w:r>
      <w:r w:rsidR="00816FFE">
        <w:rPr>
          <w:rFonts w:ascii="Arial" w:hAnsi="Arial" w:cs="Arial"/>
          <w:bCs/>
          <w:sz w:val="28"/>
          <w:szCs w:val="28"/>
        </w:rPr>
        <w:t xml:space="preserve"> </w:t>
      </w:r>
      <w:r w:rsidR="0054243D">
        <w:rPr>
          <w:rFonts w:ascii="Arial" w:hAnsi="Arial" w:cs="Arial"/>
          <w:bCs/>
          <w:sz w:val="28"/>
          <w:szCs w:val="28"/>
        </w:rPr>
        <w:t>изменения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в </w:t>
      </w:r>
      <w:r w:rsidR="00816FFE">
        <w:rPr>
          <w:rFonts w:ascii="Arial" w:hAnsi="Arial" w:cs="Arial"/>
          <w:bCs/>
          <w:sz w:val="28"/>
          <w:szCs w:val="28"/>
        </w:rPr>
        <w:t>Типовые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правил</w:t>
      </w:r>
      <w:r w:rsidR="00816FFE">
        <w:rPr>
          <w:rFonts w:ascii="Arial" w:hAnsi="Arial" w:cs="Arial"/>
          <w:bCs/>
          <w:sz w:val="28"/>
          <w:szCs w:val="28"/>
        </w:rPr>
        <w:t>а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приема </w:t>
      </w:r>
      <w:r w:rsidR="0054243D">
        <w:rPr>
          <w:rFonts w:ascii="Arial" w:hAnsi="Arial" w:cs="Arial"/>
          <w:bCs/>
          <w:sz w:val="28"/>
          <w:szCs w:val="28"/>
        </w:rPr>
        <w:br/>
      </w:r>
      <w:r w:rsidR="00816FFE" w:rsidRPr="000B64E3">
        <w:rPr>
          <w:rFonts w:ascii="Arial" w:hAnsi="Arial" w:cs="Arial"/>
          <w:bCs/>
          <w:sz w:val="28"/>
          <w:szCs w:val="28"/>
        </w:rPr>
        <w:t>на обучение в организации образования, реализующие</w:t>
      </w:r>
      <w:r w:rsidR="0054243D">
        <w:rPr>
          <w:rFonts w:ascii="Arial" w:hAnsi="Arial" w:cs="Arial"/>
          <w:bCs/>
          <w:sz w:val="28"/>
          <w:szCs w:val="28"/>
        </w:rPr>
        <w:t xml:space="preserve"> </w:t>
      </w:r>
      <w:r w:rsidR="00816FFE" w:rsidRPr="000B64E3">
        <w:rPr>
          <w:rFonts w:ascii="Arial" w:hAnsi="Arial" w:cs="Arial"/>
          <w:bCs/>
          <w:sz w:val="28"/>
          <w:szCs w:val="28"/>
        </w:rPr>
        <w:t>общеобразовательные учебные программы начального, основного среднего и общего среднего образования</w:t>
      </w:r>
      <w:r w:rsidR="00816FFE">
        <w:rPr>
          <w:rFonts w:ascii="Arial" w:hAnsi="Arial" w:cs="Arial"/>
          <w:bCs/>
          <w:sz w:val="28"/>
          <w:szCs w:val="28"/>
        </w:rPr>
        <w:t xml:space="preserve"> </w:t>
      </w:r>
      <w:r w:rsidR="00816FFE" w:rsidRPr="00F905BB">
        <w:rPr>
          <w:rFonts w:ascii="Arial" w:hAnsi="Arial" w:cs="Arial"/>
          <w:bCs/>
          <w:i/>
          <w:sz w:val="24"/>
          <w:szCs w:val="24"/>
        </w:rPr>
        <w:t>(приказ Министра образования и науки Республики Казахстан от 12 октября 2018 года № 564</w:t>
      </w:r>
      <w:r w:rsidR="00816FFE" w:rsidRPr="00F905BB">
        <w:rPr>
          <w:rFonts w:ascii="Arial" w:hAnsi="Arial" w:cs="Arial"/>
          <w:bCs/>
          <w:sz w:val="24"/>
          <w:szCs w:val="24"/>
        </w:rPr>
        <w:t>)</w:t>
      </w:r>
      <w:r w:rsidR="00816FFE" w:rsidRPr="000B64E3">
        <w:rPr>
          <w:rFonts w:ascii="Arial" w:hAnsi="Arial" w:cs="Arial"/>
          <w:bCs/>
          <w:sz w:val="28"/>
          <w:szCs w:val="28"/>
        </w:rPr>
        <w:t xml:space="preserve"> в части перевода детей между организациями среднего образования</w:t>
      </w:r>
      <w:r w:rsidR="000860D0">
        <w:rPr>
          <w:rFonts w:ascii="Arial" w:hAnsi="Arial" w:cs="Arial"/>
          <w:bCs/>
          <w:sz w:val="28"/>
          <w:szCs w:val="28"/>
        </w:rPr>
        <w:t>;</w:t>
      </w:r>
    </w:p>
    <w:p w:rsidR="00816FFE" w:rsidRDefault="00816FFE" w:rsidP="00816FFE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3</w:t>
      </w:r>
      <w:r w:rsidR="000B64E3" w:rsidRPr="000B64E3">
        <w:rPr>
          <w:rFonts w:ascii="Arial" w:hAnsi="Arial" w:cs="Arial"/>
          <w:bCs/>
          <w:sz w:val="28"/>
          <w:szCs w:val="28"/>
        </w:rPr>
        <w:t>)</w:t>
      </w:r>
      <w:r w:rsidR="000B64E3" w:rsidRPr="000B64E3">
        <w:rPr>
          <w:rFonts w:ascii="Arial" w:hAnsi="Arial" w:cs="Arial"/>
          <w:bCs/>
          <w:sz w:val="28"/>
          <w:szCs w:val="28"/>
        </w:rPr>
        <w:tab/>
      </w:r>
      <w:r w:rsidRPr="000B64E3">
        <w:rPr>
          <w:rFonts w:ascii="Arial" w:hAnsi="Arial" w:cs="Arial"/>
          <w:bCs/>
          <w:sz w:val="28"/>
          <w:szCs w:val="28"/>
        </w:rPr>
        <w:t xml:space="preserve">разработать и внести в Правительство </w:t>
      </w:r>
      <w:r>
        <w:rPr>
          <w:rFonts w:ascii="Arial" w:hAnsi="Arial" w:cs="Arial"/>
          <w:bCs/>
          <w:sz w:val="28"/>
          <w:szCs w:val="28"/>
        </w:rPr>
        <w:t xml:space="preserve">поправки в законодательство в части передачи в местные исполнительные органы компетенции по размещению </w:t>
      </w:r>
      <w:r w:rsidRPr="000B64E3">
        <w:rPr>
          <w:rFonts w:ascii="Arial" w:hAnsi="Arial" w:cs="Arial"/>
          <w:bCs/>
          <w:sz w:val="28"/>
          <w:szCs w:val="28"/>
        </w:rPr>
        <w:t xml:space="preserve">государственного образовательного заказа </w:t>
      </w:r>
      <w:r>
        <w:rPr>
          <w:rFonts w:ascii="Arial" w:hAnsi="Arial" w:cs="Arial"/>
          <w:bCs/>
          <w:sz w:val="28"/>
          <w:szCs w:val="28"/>
        </w:rPr>
        <w:t xml:space="preserve">на среднее образования в </w:t>
      </w:r>
      <w:r w:rsidRPr="000B64E3">
        <w:rPr>
          <w:rFonts w:ascii="Arial" w:hAnsi="Arial" w:cs="Arial"/>
          <w:bCs/>
          <w:sz w:val="28"/>
          <w:szCs w:val="28"/>
        </w:rPr>
        <w:t>частных школах</w:t>
      </w:r>
      <w:r>
        <w:rPr>
          <w:rFonts w:ascii="Arial" w:hAnsi="Arial" w:cs="Arial"/>
          <w:bCs/>
          <w:sz w:val="28"/>
          <w:szCs w:val="28"/>
        </w:rPr>
        <w:t>.</w:t>
      </w:r>
    </w:p>
    <w:p w:rsidR="00B82536" w:rsidRPr="00F905BB" w:rsidRDefault="00F905BB" w:rsidP="00816F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</w:t>
      </w:r>
      <w:r w:rsidR="004C3308">
        <w:rPr>
          <w:rFonts w:ascii="Arial" w:hAnsi="Arial" w:cs="Arial"/>
          <w:sz w:val="28"/>
          <w:szCs w:val="28"/>
        </w:rPr>
        <w:t> </w:t>
      </w:r>
      <w:r w:rsidR="00B82536" w:rsidRPr="003A4939">
        <w:rPr>
          <w:rFonts w:ascii="Arial" w:hAnsi="Arial" w:cs="Arial"/>
          <w:sz w:val="28"/>
          <w:szCs w:val="28"/>
        </w:rPr>
        <w:t xml:space="preserve">Контроль за исполнением настоящего протокола оставляю </w:t>
      </w:r>
      <w:r w:rsidR="005C4C0E">
        <w:rPr>
          <w:rFonts w:ascii="Arial" w:hAnsi="Arial" w:cs="Arial"/>
          <w:sz w:val="28"/>
          <w:szCs w:val="28"/>
        </w:rPr>
        <w:br/>
      </w:r>
      <w:r w:rsidR="00B82536" w:rsidRPr="003A4939">
        <w:rPr>
          <w:rFonts w:ascii="Arial" w:hAnsi="Arial" w:cs="Arial"/>
          <w:sz w:val="28"/>
          <w:szCs w:val="28"/>
        </w:rPr>
        <w:t>за собой</w:t>
      </w:r>
      <w:r w:rsidR="00B82536">
        <w:rPr>
          <w:rFonts w:ascii="Arial" w:hAnsi="Arial" w:cs="Arial"/>
          <w:sz w:val="28"/>
          <w:szCs w:val="28"/>
        </w:rPr>
        <w:t>.</w:t>
      </w:r>
    </w:p>
    <w:p w:rsidR="00086A25" w:rsidRPr="00CE1E71" w:rsidRDefault="00086A25" w:rsidP="008D6E7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eastAsia="ko-KR"/>
        </w:rPr>
      </w:pPr>
    </w:p>
    <w:p w:rsidR="00086A25" w:rsidRPr="00CE1E71" w:rsidRDefault="00086A25" w:rsidP="008D6E7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eastAsia="ko-KR"/>
        </w:rPr>
      </w:pPr>
    </w:p>
    <w:p w:rsidR="001613E7" w:rsidRDefault="005C4C0E" w:rsidP="008D6E7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Batang" w:hAnsi="Arial" w:cs="Arial"/>
          <w:b/>
          <w:sz w:val="28"/>
          <w:szCs w:val="28"/>
          <w:lang w:eastAsia="ko-KR"/>
        </w:rPr>
      </w:pPr>
      <w:r>
        <w:rPr>
          <w:rFonts w:ascii="Arial" w:eastAsia="Batang" w:hAnsi="Arial" w:cs="Arial"/>
          <w:b/>
          <w:sz w:val="28"/>
          <w:szCs w:val="28"/>
          <w:lang w:eastAsia="ko-KR"/>
        </w:rPr>
        <w:t xml:space="preserve">  </w:t>
      </w:r>
      <w:r w:rsidR="00C550BA">
        <w:rPr>
          <w:rFonts w:ascii="Arial" w:eastAsia="Batang" w:hAnsi="Arial" w:cs="Arial"/>
          <w:b/>
          <w:sz w:val="28"/>
          <w:szCs w:val="28"/>
          <w:lang w:eastAsia="ko-KR"/>
        </w:rPr>
        <w:t xml:space="preserve">  </w:t>
      </w:r>
      <w:r w:rsidR="001613E7" w:rsidRPr="009F5746">
        <w:rPr>
          <w:rFonts w:ascii="Arial" w:eastAsia="Batang" w:hAnsi="Arial" w:cs="Arial"/>
          <w:b/>
          <w:sz w:val="28"/>
          <w:szCs w:val="28"/>
          <w:lang w:eastAsia="ko-KR"/>
        </w:rPr>
        <w:t>Премьер-Министр</w:t>
      </w:r>
    </w:p>
    <w:p w:rsidR="001613E7" w:rsidRPr="001B37CA" w:rsidRDefault="001613E7" w:rsidP="008D6E7F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 xml:space="preserve">Республики Казахстан </w:t>
      </w: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ab/>
      </w:r>
      <w:r w:rsidR="00D7058D">
        <w:rPr>
          <w:rFonts w:ascii="Arial" w:eastAsia="Batang" w:hAnsi="Arial" w:cs="Arial"/>
          <w:b/>
          <w:sz w:val="28"/>
          <w:szCs w:val="28"/>
          <w:lang w:eastAsia="ko-KR"/>
        </w:rPr>
        <w:t xml:space="preserve">       </w:t>
      </w:r>
      <w:r w:rsidR="005C4C0E">
        <w:rPr>
          <w:rFonts w:ascii="Arial" w:eastAsia="Batang" w:hAnsi="Arial" w:cs="Arial"/>
          <w:b/>
          <w:sz w:val="28"/>
          <w:szCs w:val="28"/>
          <w:lang w:eastAsia="ko-KR"/>
        </w:rPr>
        <w:t xml:space="preserve">             О</w:t>
      </w:r>
      <w:r w:rsidRPr="009F5746">
        <w:rPr>
          <w:rFonts w:ascii="Arial" w:eastAsia="Batang" w:hAnsi="Arial" w:cs="Arial"/>
          <w:b/>
          <w:sz w:val="28"/>
          <w:szCs w:val="28"/>
          <w:lang w:eastAsia="ko-KR"/>
        </w:rPr>
        <w:t xml:space="preserve">. </w:t>
      </w:r>
      <w:proofErr w:type="spellStart"/>
      <w:r w:rsidR="005C4C0E">
        <w:rPr>
          <w:rFonts w:ascii="Arial" w:eastAsia="Batang" w:hAnsi="Arial" w:cs="Arial"/>
          <w:b/>
          <w:sz w:val="28"/>
          <w:szCs w:val="28"/>
          <w:lang w:eastAsia="ko-KR"/>
        </w:rPr>
        <w:t>Бектенов</w:t>
      </w:r>
      <w:proofErr w:type="spellEnd"/>
    </w:p>
    <w:sectPr w:rsidR="001613E7" w:rsidRPr="001B37CA" w:rsidSect="0085204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50CEC"/>
    <w:multiLevelType w:val="hybridMultilevel"/>
    <w:tmpl w:val="609824DA"/>
    <w:lvl w:ilvl="0" w:tplc="3B104106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sz w:val="28"/>
        <w:szCs w:val="28"/>
      </w:rPr>
    </w:lvl>
    <w:lvl w:ilvl="1" w:tplc="FDB48E38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22107300"/>
    <w:multiLevelType w:val="hybridMultilevel"/>
    <w:tmpl w:val="1736E77A"/>
    <w:lvl w:ilvl="0" w:tplc="392A8BA6">
      <w:start w:val="1"/>
      <w:numFmt w:val="decimal"/>
      <w:lvlText w:val="%1)"/>
      <w:lvlJc w:val="left"/>
      <w:pPr>
        <w:ind w:left="2037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279F34DE"/>
    <w:multiLevelType w:val="hybridMultilevel"/>
    <w:tmpl w:val="A4562566"/>
    <w:lvl w:ilvl="0" w:tplc="5B7AAB32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CDE8ECDA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38CD5EF1"/>
    <w:multiLevelType w:val="hybridMultilevel"/>
    <w:tmpl w:val="A4562566"/>
    <w:lvl w:ilvl="0" w:tplc="5B7AAB32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CDE8ECDA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1CC3AE6"/>
    <w:multiLevelType w:val="hybridMultilevel"/>
    <w:tmpl w:val="0A12C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58"/>
    <w:rsid w:val="000860D0"/>
    <w:rsid w:val="00086A25"/>
    <w:rsid w:val="000B64E3"/>
    <w:rsid w:val="001613E7"/>
    <w:rsid w:val="001B37CA"/>
    <w:rsid w:val="00246558"/>
    <w:rsid w:val="002C244F"/>
    <w:rsid w:val="002C43CB"/>
    <w:rsid w:val="003F731B"/>
    <w:rsid w:val="004A4AFF"/>
    <w:rsid w:val="004A6FF1"/>
    <w:rsid w:val="004C3308"/>
    <w:rsid w:val="0054243D"/>
    <w:rsid w:val="005C4C0E"/>
    <w:rsid w:val="005C60FB"/>
    <w:rsid w:val="005E114A"/>
    <w:rsid w:val="006343BE"/>
    <w:rsid w:val="0069199D"/>
    <w:rsid w:val="00760F56"/>
    <w:rsid w:val="007C10AF"/>
    <w:rsid w:val="00816FFE"/>
    <w:rsid w:val="00852045"/>
    <w:rsid w:val="008D6E7F"/>
    <w:rsid w:val="008F2EED"/>
    <w:rsid w:val="00977D70"/>
    <w:rsid w:val="00A02FAC"/>
    <w:rsid w:val="00A37794"/>
    <w:rsid w:val="00A516D9"/>
    <w:rsid w:val="00A7387F"/>
    <w:rsid w:val="00A912D3"/>
    <w:rsid w:val="00B34B15"/>
    <w:rsid w:val="00B8208E"/>
    <w:rsid w:val="00B82536"/>
    <w:rsid w:val="00C44C0F"/>
    <w:rsid w:val="00C550BA"/>
    <w:rsid w:val="00CB56EC"/>
    <w:rsid w:val="00CE1E71"/>
    <w:rsid w:val="00D7058D"/>
    <w:rsid w:val="00F02BF6"/>
    <w:rsid w:val="00F2014D"/>
    <w:rsid w:val="00F728B3"/>
    <w:rsid w:val="00F9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EFD2"/>
  <w15:chartTrackingRefBased/>
  <w15:docId w15:val="{AF6D1F15-70A6-4709-A96C-FBAA26DF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87F"/>
    <w:rPr>
      <w:rFonts w:ascii="Segoe UI" w:hAnsi="Segoe UI" w:cs="Segoe UI"/>
      <w:sz w:val="18"/>
      <w:szCs w:val="18"/>
    </w:rPr>
  </w:style>
  <w:style w:type="character" w:customStyle="1" w:styleId="bumpedfont15">
    <w:name w:val="bumpedfont15"/>
    <w:basedOn w:val="a0"/>
    <w:rsid w:val="00086A25"/>
  </w:style>
  <w:style w:type="character" w:customStyle="1" w:styleId="apple-converted-space">
    <w:name w:val="apple-converted-space"/>
    <w:basedOn w:val="a0"/>
    <w:rsid w:val="00086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Рахметова Жанар Исахметкызы</dc:creator>
  <cp:keywords/>
  <dc:description/>
  <cp:lastModifiedBy>Абдрахимов Нурболат Ергазыевич</cp:lastModifiedBy>
  <cp:revision>4</cp:revision>
  <cp:lastPrinted>2025-10-04T04:13:00Z</cp:lastPrinted>
  <dcterms:created xsi:type="dcterms:W3CDTF">2025-10-03T15:15:00Z</dcterms:created>
  <dcterms:modified xsi:type="dcterms:W3CDTF">2025-10-04T04:21:00Z</dcterms:modified>
</cp:coreProperties>
</file>